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0C33F4">
        <w:rPr>
          <w:rFonts w:ascii="Century Gothic" w:hAnsi="Century Gothic"/>
          <w:b/>
          <w:sz w:val="32"/>
        </w:rPr>
        <w:t xml:space="preserve">2 al 7 de </w:t>
      </w:r>
      <w:proofErr w:type="gramStart"/>
      <w:r w:rsidR="000C33F4">
        <w:rPr>
          <w:rFonts w:ascii="Century Gothic" w:hAnsi="Century Gothic"/>
          <w:b/>
          <w:sz w:val="32"/>
        </w:rPr>
        <w:t>Agosto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  <w:bookmarkStart w:id="0" w:name="_GoBack"/>
        <w:bookmarkEnd w:id="0"/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71738E">
        <w:trPr>
          <w:trHeight w:val="5903"/>
        </w:trPr>
        <w:tc>
          <w:tcPr>
            <w:tcW w:w="2802" w:type="dxa"/>
          </w:tcPr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FD37D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Uso de tijeras</w:t>
            </w:r>
          </w:p>
          <w:p w:rsidR="00AF52E2" w:rsidRPr="00DF0481" w:rsidRDefault="00AF52E2" w:rsidP="00FD37D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Recorte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Default="00AF52E2" w:rsidP="00AF52E2"/>
          <w:p w:rsidR="00AF52E2" w:rsidRDefault="00AF52E2" w:rsidP="00AF52E2"/>
          <w:p w:rsidR="00AF52E2" w:rsidRPr="00AF52E2" w:rsidRDefault="00AF52E2" w:rsidP="00AF52E2">
            <w:pPr>
              <w:jc w:val="right"/>
            </w:pPr>
          </w:p>
        </w:tc>
        <w:tc>
          <w:tcPr>
            <w:tcW w:w="7229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 xml:space="preserve">Antes de iniciar las hojas de recorte, debemos enseñarle al </w:t>
            </w:r>
            <w:proofErr w:type="spellStart"/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niñ</w:t>
            </w:r>
            <w:proofErr w:type="spellEnd"/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@ el uso correcto y la forma de tomar la tijera.  Explicarle que las tijeras se usaran solamente para recortar papel o tela si así fuera necesario. Las tijeras no se usarán para cortar, cortinas, ni sabanas, ni papeles no autorizados, mucho menos el cabello. Y se usaran solamente con supervisión de un adulto. Enseñarle que el dedo pulgar va en orificio pequeño y el dedo índice y medio en el orificio más grande, así la tijera debe usarse de frente y al llevarla de un lado a otro debe llevarse con la punta hacia abajo.</w:t>
            </w:r>
          </w:p>
          <w:p w:rsidR="00AF52E2" w:rsidRPr="002565C0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 xml:space="preserve">Trabajaran la página </w:t>
            </w:r>
            <w:r w:rsidR="0070708E">
              <w:rPr>
                <w:rFonts w:ascii="Century Gothic" w:hAnsi="Century Gothic"/>
                <w:bCs/>
                <w:sz w:val="24"/>
                <w:szCs w:val="24"/>
              </w:rPr>
              <w:t>56</w:t>
            </w: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AF52E2" w:rsidRDefault="00AF52E2" w:rsidP="0071738E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FD37D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Páginas </w:t>
            </w:r>
            <w:r w:rsidR="0070708E">
              <w:rPr>
                <w:rFonts w:ascii="Century Gothic" w:hAnsi="Century Gothic"/>
                <w:sz w:val="24"/>
                <w:szCs w:val="24"/>
              </w:rPr>
              <w:t xml:space="preserve">56 </w:t>
            </w:r>
            <w:r w:rsidRPr="00DF0481">
              <w:rPr>
                <w:rFonts w:ascii="Century Gothic" w:hAnsi="Century Gothic"/>
                <w:sz w:val="24"/>
                <w:szCs w:val="24"/>
              </w:rPr>
              <w:t>del libro pasito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C33F4"/>
    <w:rsid w:val="002319C9"/>
    <w:rsid w:val="002565C0"/>
    <w:rsid w:val="0059562B"/>
    <w:rsid w:val="006824E8"/>
    <w:rsid w:val="0070708E"/>
    <w:rsid w:val="008F2112"/>
    <w:rsid w:val="00A2605A"/>
    <w:rsid w:val="00AF52E2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2020-08-03T00:11:00Z</dcterms:created>
  <dcterms:modified xsi:type="dcterms:W3CDTF">2020-08-03T00:11:00Z</dcterms:modified>
</cp:coreProperties>
</file>