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3D" w:rsidRDefault="0091173D" w:rsidP="0091173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91173D" w:rsidRPr="009D2184" w:rsidRDefault="00245C66" w:rsidP="0091173D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651998">
        <w:rPr>
          <w:rFonts w:ascii="Century Gothic" w:hAnsi="Century Gothic"/>
          <w:b/>
          <w:sz w:val="32"/>
        </w:rPr>
        <w:t>25 al 29</w:t>
      </w:r>
      <w:r w:rsidR="003C13AB">
        <w:rPr>
          <w:rFonts w:ascii="Century Gothic" w:hAnsi="Century Gothic"/>
          <w:b/>
          <w:sz w:val="32"/>
        </w:rPr>
        <w:t xml:space="preserve"> </w:t>
      </w:r>
      <w:r w:rsidR="0002009E">
        <w:rPr>
          <w:rFonts w:ascii="Century Gothic" w:hAnsi="Century Gothic"/>
          <w:b/>
          <w:sz w:val="32"/>
        </w:rPr>
        <w:t>de mayo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91173D" w:rsidRPr="009D2184" w:rsidTr="00F5175C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 w:rsidR="00792FEC" w:rsidRPr="009D2184">
              <w:rPr>
                <w:rFonts w:ascii="Century Gothic" w:hAnsi="Century Gothic"/>
                <w:sz w:val="24"/>
              </w:rPr>
              <w:t>Débora</w:t>
            </w:r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EB0333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308" w:type="dxa"/>
            <w:shd w:val="clear" w:color="auto" w:fill="FA6ADB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91173D" w:rsidRPr="009D2184" w:rsidRDefault="0091173D" w:rsidP="0091173D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8395"/>
        <w:gridCol w:w="3087"/>
      </w:tblGrid>
      <w:tr w:rsidR="0091173D" w:rsidRPr="009D2184" w:rsidTr="00792FEC">
        <w:trPr>
          <w:trHeight w:val="45"/>
        </w:trPr>
        <w:tc>
          <w:tcPr>
            <w:tcW w:w="2660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8395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087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91173D" w:rsidRPr="009D2184" w:rsidTr="00792FEC">
        <w:trPr>
          <w:trHeight w:val="1801"/>
        </w:trPr>
        <w:tc>
          <w:tcPr>
            <w:tcW w:w="2660" w:type="dxa"/>
          </w:tcPr>
          <w:p w:rsidR="0091173D" w:rsidRDefault="0091173D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1C1EB3" w:rsidRDefault="001C1EB3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1C1EB3" w:rsidRDefault="001C1EB3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7534F0" w:rsidRPr="003127B3" w:rsidRDefault="00651998" w:rsidP="003127B3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Vivienda de los animales.</w:t>
            </w:r>
          </w:p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8395" w:type="dxa"/>
          </w:tcPr>
          <w:p w:rsidR="00631B37" w:rsidRDefault="00792FEC" w:rsidP="00F5175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19</w:t>
            </w:r>
          </w:p>
          <w:p w:rsidR="00631B37" w:rsidRDefault="00792FEC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Clases virtuales por Zoom</w:t>
            </w:r>
          </w:p>
          <w:p w:rsidR="00245C66" w:rsidRDefault="00245C66" w:rsidP="00F5175C">
            <w:pPr>
              <w:pStyle w:val="Sinespaciado"/>
            </w:pPr>
          </w:p>
          <w:p w:rsidR="001C1EB3" w:rsidRPr="001C1EB3" w:rsidRDefault="001C1EB3" w:rsidP="00F5175C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7C227A" w:rsidRDefault="00631B37" w:rsidP="0065199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/>
              </w:rPr>
            </w:pPr>
            <w:r w:rsidRPr="001C1EB3">
              <w:rPr>
                <w:rFonts w:ascii="Century Gothic" w:hAnsi="Century Gothic"/>
              </w:rPr>
              <w:t xml:space="preserve">Conoceremos </w:t>
            </w:r>
            <w:r w:rsidR="00651998">
              <w:rPr>
                <w:rFonts w:ascii="Century Gothic" w:hAnsi="Century Gothic"/>
              </w:rPr>
              <w:t xml:space="preserve">las viviendas de los animales. </w:t>
            </w:r>
          </w:p>
          <w:p w:rsidR="00651998" w:rsidRPr="00011F79" w:rsidRDefault="00651998" w:rsidP="0065199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Trabajaremos páginas asignadas del libro.</w:t>
            </w:r>
          </w:p>
        </w:tc>
        <w:tc>
          <w:tcPr>
            <w:tcW w:w="3087" w:type="dxa"/>
          </w:tcPr>
          <w:p w:rsidR="001C1EB3" w:rsidRDefault="001C1EB3" w:rsidP="00F5175C">
            <w:pPr>
              <w:pStyle w:val="Sinespaciado"/>
              <w:rPr>
                <w:rFonts w:ascii="Century Gothic" w:hAnsi="Century Gothic"/>
              </w:rPr>
            </w:pPr>
          </w:p>
          <w:p w:rsidR="00792FEC" w:rsidRPr="00651998" w:rsidRDefault="003C13AB" w:rsidP="00792F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entury Gothic" w:hAnsi="Century Gothic"/>
              </w:rPr>
            </w:pPr>
            <w:r w:rsidRPr="00651998">
              <w:rPr>
                <w:rFonts w:ascii="Century Gothic" w:hAnsi="Century Gothic"/>
              </w:rPr>
              <w:t>Libro página</w:t>
            </w:r>
            <w:r w:rsidR="00651998">
              <w:rPr>
                <w:rFonts w:ascii="Century Gothic" w:hAnsi="Century Gothic"/>
              </w:rPr>
              <w:t xml:space="preserve">s 129 y 131. </w:t>
            </w:r>
          </w:p>
          <w:p w:rsidR="003C13AB" w:rsidRDefault="00792FEC" w:rsidP="00792FEC">
            <w:pPr>
              <w:spacing w:after="0" w:line="240" w:lineRule="auto"/>
              <w:ind w:left="360"/>
              <w:rPr>
                <w:rFonts w:ascii="Century Gothic" w:hAnsi="Century Gothic"/>
                <w:b/>
              </w:rPr>
            </w:pPr>
            <w:r w:rsidRPr="00792FEC">
              <w:rPr>
                <w:rFonts w:ascii="Century Gothic" w:hAnsi="Century Gothic"/>
                <w:b/>
              </w:rPr>
              <w:t xml:space="preserve">Materiales </w:t>
            </w:r>
            <w:r w:rsidR="00651998">
              <w:rPr>
                <w:rFonts w:ascii="Century Gothic" w:hAnsi="Century Gothic"/>
                <w:b/>
              </w:rPr>
              <w:t xml:space="preserve">que necesitaremos </w:t>
            </w:r>
            <w:r w:rsidRPr="00792FEC">
              <w:rPr>
                <w:rFonts w:ascii="Century Gothic" w:hAnsi="Century Gothic"/>
                <w:b/>
              </w:rPr>
              <w:t>para la clase</w:t>
            </w:r>
            <w:r>
              <w:rPr>
                <w:rFonts w:ascii="Century Gothic" w:hAnsi="Century Gothic"/>
                <w:b/>
              </w:rPr>
              <w:t>.</w:t>
            </w:r>
          </w:p>
          <w:p w:rsidR="00792FEC" w:rsidRDefault="00651998" w:rsidP="00C42534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Tijeras y goma. </w:t>
            </w:r>
          </w:p>
          <w:p w:rsidR="00651998" w:rsidRPr="00C42534" w:rsidRDefault="00651998" w:rsidP="00C42534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Crayones.</w:t>
            </w:r>
          </w:p>
        </w:tc>
      </w:tr>
      <w:tr w:rsidR="0002009E" w:rsidRPr="009D2184" w:rsidTr="00792FEC">
        <w:trPr>
          <w:trHeight w:val="1801"/>
        </w:trPr>
        <w:tc>
          <w:tcPr>
            <w:tcW w:w="2660" w:type="dxa"/>
          </w:tcPr>
          <w:p w:rsidR="0002009E" w:rsidRDefault="0002009E" w:rsidP="00530D6E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02009E" w:rsidRDefault="0002009E" w:rsidP="00530D6E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02009E" w:rsidRDefault="0002009E" w:rsidP="00530D6E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651998" w:rsidRPr="00651998" w:rsidRDefault="00651998" w:rsidP="00651998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Animales salvajes.</w:t>
            </w:r>
          </w:p>
          <w:p w:rsidR="0002009E" w:rsidRPr="009D2184" w:rsidRDefault="0002009E" w:rsidP="00530D6E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8395" w:type="dxa"/>
          </w:tcPr>
          <w:p w:rsidR="0002009E" w:rsidRDefault="003C13AB" w:rsidP="00530D6E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22</w:t>
            </w:r>
          </w:p>
          <w:p w:rsidR="0002009E" w:rsidRDefault="00792FEC" w:rsidP="00530D6E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Clases virtuales por Zoom</w:t>
            </w:r>
          </w:p>
          <w:p w:rsidR="003C13AB" w:rsidRDefault="003C13AB" w:rsidP="00530D6E">
            <w:pPr>
              <w:pStyle w:val="Sinespaciado"/>
            </w:pPr>
          </w:p>
          <w:p w:rsidR="0002009E" w:rsidRPr="001C1EB3" w:rsidRDefault="0002009E" w:rsidP="00530D6E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792FEC" w:rsidRDefault="00651998" w:rsidP="00792FE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Presentaremos a los animales salvajes y repetiremos sus nombres. </w:t>
            </w:r>
          </w:p>
          <w:p w:rsidR="00444A41" w:rsidRDefault="00444A41" w:rsidP="00792FE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Imitaremos el sonido de algunos animales </w:t>
            </w:r>
          </w:p>
          <w:p w:rsidR="00651998" w:rsidRDefault="00651998" w:rsidP="00792FE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Conoceremos algunas </w:t>
            </w:r>
            <w:r w:rsidR="00444A41">
              <w:rPr>
                <w:rFonts w:ascii="Century Gothic" w:hAnsi="Century Gothic"/>
              </w:rPr>
              <w:t>características</w:t>
            </w:r>
            <w:r>
              <w:rPr>
                <w:rFonts w:ascii="Century Gothic" w:hAnsi="Century Gothic"/>
              </w:rPr>
              <w:t xml:space="preserve"> de los animales salvajes. </w:t>
            </w:r>
          </w:p>
          <w:p w:rsidR="00651998" w:rsidRPr="00792FEC" w:rsidRDefault="00651998" w:rsidP="00792FE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páginas asignadas. </w:t>
            </w:r>
          </w:p>
        </w:tc>
        <w:tc>
          <w:tcPr>
            <w:tcW w:w="3087" w:type="dxa"/>
          </w:tcPr>
          <w:p w:rsidR="0002009E" w:rsidRDefault="0002009E" w:rsidP="00530D6E">
            <w:pPr>
              <w:pStyle w:val="Sinespaciado"/>
              <w:rPr>
                <w:rFonts w:ascii="Century Gothic" w:hAnsi="Century Gothic"/>
              </w:rPr>
            </w:pPr>
          </w:p>
          <w:p w:rsidR="0002009E" w:rsidRDefault="0002009E" w:rsidP="00530D6E">
            <w:pPr>
              <w:pStyle w:val="Sinespaciado"/>
              <w:rPr>
                <w:rFonts w:ascii="Century Gothic" w:hAnsi="Century Gothic"/>
              </w:rPr>
            </w:pPr>
          </w:p>
          <w:p w:rsidR="0002009E" w:rsidRDefault="0002009E" w:rsidP="00530D6E">
            <w:pPr>
              <w:pStyle w:val="Sinespaciado"/>
              <w:rPr>
                <w:rFonts w:ascii="Century Gothic" w:hAnsi="Century Gothic"/>
              </w:rPr>
            </w:pPr>
          </w:p>
          <w:p w:rsidR="0002009E" w:rsidRDefault="003C13AB" w:rsidP="006519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página </w:t>
            </w:r>
            <w:r w:rsidR="00651998">
              <w:rPr>
                <w:rFonts w:ascii="Century Gothic" w:hAnsi="Century Gothic"/>
              </w:rPr>
              <w:t>133.</w:t>
            </w:r>
          </w:p>
          <w:p w:rsidR="00651998" w:rsidRDefault="00444A41" w:rsidP="00651998">
            <w:pPr>
              <w:spacing w:after="0" w:line="240" w:lineRule="auto"/>
              <w:ind w:left="360"/>
              <w:rPr>
                <w:rFonts w:ascii="Century Gothic" w:hAnsi="Century Gothic"/>
                <w:b/>
              </w:rPr>
            </w:pPr>
            <w:bookmarkStart w:id="0" w:name="_GoBack"/>
            <w:bookmarkEnd w:id="0"/>
            <w:r w:rsidRPr="00792FEC">
              <w:rPr>
                <w:rFonts w:ascii="Century Gothic" w:hAnsi="Century Gothic"/>
                <w:b/>
              </w:rPr>
              <w:t xml:space="preserve">Materiales </w:t>
            </w:r>
            <w:r>
              <w:rPr>
                <w:rFonts w:ascii="Century Gothic" w:hAnsi="Century Gothic"/>
                <w:b/>
              </w:rPr>
              <w:t>que</w:t>
            </w:r>
            <w:r w:rsidR="00651998">
              <w:rPr>
                <w:rFonts w:ascii="Century Gothic" w:hAnsi="Century Gothic"/>
                <w:b/>
              </w:rPr>
              <w:t xml:space="preserve"> necesitaremos </w:t>
            </w:r>
            <w:r w:rsidR="00651998" w:rsidRPr="00792FEC">
              <w:rPr>
                <w:rFonts w:ascii="Century Gothic" w:hAnsi="Century Gothic"/>
                <w:b/>
              </w:rPr>
              <w:t>para la clase</w:t>
            </w:r>
            <w:r w:rsidR="00651998">
              <w:rPr>
                <w:rFonts w:ascii="Century Gothic" w:hAnsi="Century Gothic"/>
                <w:b/>
              </w:rPr>
              <w:t>.</w:t>
            </w:r>
          </w:p>
          <w:p w:rsidR="00651998" w:rsidRPr="00D11938" w:rsidRDefault="00651998" w:rsidP="0065199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Hojas de árbol (reales) o papel de china verde. </w:t>
            </w:r>
          </w:p>
          <w:p w:rsidR="00651998" w:rsidRPr="00D11938" w:rsidRDefault="00651998" w:rsidP="00651998">
            <w:pPr>
              <w:pStyle w:val="Prrafodelista"/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853DB0" w:rsidRDefault="00853DB0"/>
    <w:p w:rsidR="00181B38" w:rsidRPr="00181B38" w:rsidRDefault="00181B38" w:rsidP="008A7289"/>
    <w:sectPr w:rsidR="00181B38" w:rsidRPr="00181B38" w:rsidSect="0091173D">
      <w:pgSz w:w="17861" w:h="12185" w:orient="landscape" w:code="345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567D6"/>
    <w:multiLevelType w:val="hybridMultilevel"/>
    <w:tmpl w:val="4A14776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A3068"/>
    <w:multiLevelType w:val="hybridMultilevel"/>
    <w:tmpl w:val="9C9CB01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7505B"/>
    <w:multiLevelType w:val="hybridMultilevel"/>
    <w:tmpl w:val="0CFEE2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F44E5"/>
    <w:multiLevelType w:val="hybridMultilevel"/>
    <w:tmpl w:val="923EE3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20758"/>
    <w:multiLevelType w:val="hybridMultilevel"/>
    <w:tmpl w:val="BD2E2E7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C39B2"/>
    <w:multiLevelType w:val="hybridMultilevel"/>
    <w:tmpl w:val="5C6E4E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7EC6D4C"/>
    <w:multiLevelType w:val="hybridMultilevel"/>
    <w:tmpl w:val="8C6460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441D1"/>
    <w:multiLevelType w:val="hybridMultilevel"/>
    <w:tmpl w:val="D812D4D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3" w15:restartNumberingAfterBreak="0">
    <w:nsid w:val="7FA40635"/>
    <w:multiLevelType w:val="hybridMultilevel"/>
    <w:tmpl w:val="EF3C9B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3"/>
  </w:num>
  <w:num w:numId="11">
    <w:abstractNumId w:val="9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3D"/>
    <w:rsid w:val="00011F79"/>
    <w:rsid w:val="0002009E"/>
    <w:rsid w:val="00022FE5"/>
    <w:rsid w:val="00121864"/>
    <w:rsid w:val="001519EB"/>
    <w:rsid w:val="00181B38"/>
    <w:rsid w:val="001C1EB3"/>
    <w:rsid w:val="001C4992"/>
    <w:rsid w:val="001D2A23"/>
    <w:rsid w:val="00243430"/>
    <w:rsid w:val="00245C66"/>
    <w:rsid w:val="00280CE5"/>
    <w:rsid w:val="00282D45"/>
    <w:rsid w:val="002C0556"/>
    <w:rsid w:val="002D37C9"/>
    <w:rsid w:val="002F5BEA"/>
    <w:rsid w:val="003127B3"/>
    <w:rsid w:val="00317272"/>
    <w:rsid w:val="003323C2"/>
    <w:rsid w:val="0034488E"/>
    <w:rsid w:val="00385980"/>
    <w:rsid w:val="003B589D"/>
    <w:rsid w:val="003C13AB"/>
    <w:rsid w:val="00444A41"/>
    <w:rsid w:val="0045620A"/>
    <w:rsid w:val="0048794C"/>
    <w:rsid w:val="004B4A57"/>
    <w:rsid w:val="004F2D18"/>
    <w:rsid w:val="00517C82"/>
    <w:rsid w:val="0053063D"/>
    <w:rsid w:val="00587C93"/>
    <w:rsid w:val="0060038F"/>
    <w:rsid w:val="00604EC5"/>
    <w:rsid w:val="0061535B"/>
    <w:rsid w:val="00631B37"/>
    <w:rsid w:val="00645E61"/>
    <w:rsid w:val="00651998"/>
    <w:rsid w:val="006C33DE"/>
    <w:rsid w:val="006C7FCE"/>
    <w:rsid w:val="006D739E"/>
    <w:rsid w:val="00704A81"/>
    <w:rsid w:val="0072072E"/>
    <w:rsid w:val="007374A3"/>
    <w:rsid w:val="007534F0"/>
    <w:rsid w:val="00792FEC"/>
    <w:rsid w:val="007A7E22"/>
    <w:rsid w:val="007C227A"/>
    <w:rsid w:val="007D641A"/>
    <w:rsid w:val="00815F77"/>
    <w:rsid w:val="00853DB0"/>
    <w:rsid w:val="00873277"/>
    <w:rsid w:val="008A6225"/>
    <w:rsid w:val="008A7289"/>
    <w:rsid w:val="008C7E66"/>
    <w:rsid w:val="008D2746"/>
    <w:rsid w:val="00900865"/>
    <w:rsid w:val="0091173D"/>
    <w:rsid w:val="00925946"/>
    <w:rsid w:val="00935759"/>
    <w:rsid w:val="009A15CE"/>
    <w:rsid w:val="009E1AAF"/>
    <w:rsid w:val="009E5497"/>
    <w:rsid w:val="00A5532A"/>
    <w:rsid w:val="00AB5D80"/>
    <w:rsid w:val="00B7370E"/>
    <w:rsid w:val="00BC3404"/>
    <w:rsid w:val="00BC3EF0"/>
    <w:rsid w:val="00C1198B"/>
    <w:rsid w:val="00C22F1D"/>
    <w:rsid w:val="00C42534"/>
    <w:rsid w:val="00C57E11"/>
    <w:rsid w:val="00C9255D"/>
    <w:rsid w:val="00CE6641"/>
    <w:rsid w:val="00DB1F0C"/>
    <w:rsid w:val="00E22A2A"/>
    <w:rsid w:val="00E26B1F"/>
    <w:rsid w:val="00E8686C"/>
    <w:rsid w:val="00EB0333"/>
    <w:rsid w:val="00EE231F"/>
    <w:rsid w:val="00EF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7D4ED"/>
  <w15:docId w15:val="{85192831-08DC-47A4-92AD-E20258F2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73D"/>
    <w:pPr>
      <w:spacing w:after="160" w:line="259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173D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91173D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17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7F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DB0"/>
    <w:rPr>
      <w:rFonts w:ascii="Tahoma" w:hAnsi="Tahoma" w:cs="Tahoma"/>
      <w:sz w:val="16"/>
      <w:szCs w:val="16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2020-05-24T20:47:00Z</dcterms:created>
  <dcterms:modified xsi:type="dcterms:W3CDTF">2020-05-24T20:47:00Z</dcterms:modified>
</cp:coreProperties>
</file>